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1D347" w14:textId="77777777" w:rsidR="00E4132A" w:rsidRDefault="00E4132A" w:rsidP="00B937A6">
      <w:pPr>
        <w:pStyle w:val="NoSpacing"/>
        <w:spacing w:before="120" w:after="120"/>
        <w:jc w:val="center"/>
        <w:rPr>
          <w:rFonts w:ascii="Garamond" w:hAnsi="Garamond"/>
          <w:b/>
          <w:sz w:val="36"/>
          <w:szCs w:val="36"/>
        </w:rPr>
      </w:pPr>
    </w:p>
    <w:p w14:paraId="38F766A4" w14:textId="258F2F2F" w:rsidR="00080D34" w:rsidRPr="00B937A6" w:rsidRDefault="00080D34" w:rsidP="00B937A6">
      <w:pPr>
        <w:pStyle w:val="NoSpacing"/>
        <w:spacing w:before="120" w:after="120"/>
        <w:jc w:val="center"/>
        <w:rPr>
          <w:rFonts w:ascii="Garamond" w:hAnsi="Garamond"/>
          <w:b/>
          <w:sz w:val="36"/>
          <w:szCs w:val="36"/>
        </w:rPr>
      </w:pPr>
      <w:r w:rsidRPr="00B937A6">
        <w:rPr>
          <w:rFonts w:ascii="Garamond" w:hAnsi="Garamond"/>
          <w:b/>
          <w:sz w:val="36"/>
          <w:szCs w:val="36"/>
        </w:rPr>
        <w:t>Human Research</w:t>
      </w:r>
    </w:p>
    <w:p w14:paraId="4FCF5D16" w14:textId="0A3D2A50" w:rsidR="00F5446F" w:rsidRPr="00B937A6" w:rsidRDefault="00B937A6" w:rsidP="00B937A6">
      <w:pPr>
        <w:pStyle w:val="NoSpacing"/>
        <w:spacing w:before="120" w:after="120"/>
        <w:jc w:val="center"/>
        <w:rPr>
          <w:rFonts w:ascii="Garamond" w:hAnsi="Garamond"/>
          <w:b/>
          <w:sz w:val="36"/>
          <w:szCs w:val="36"/>
        </w:rPr>
      </w:pPr>
      <w:r w:rsidRPr="00B937A6">
        <w:rPr>
          <w:rFonts w:ascii="Garamond" w:hAnsi="Garamond"/>
          <w:b/>
          <w:sz w:val="36"/>
          <w:szCs w:val="36"/>
        </w:rPr>
        <w:t>Participant Information Sheet</w:t>
      </w:r>
    </w:p>
    <w:p w14:paraId="6132F8DF" w14:textId="02B79AB5" w:rsidR="00B04589" w:rsidRPr="00B937A6" w:rsidRDefault="00080D34" w:rsidP="00B937A6">
      <w:pPr>
        <w:pStyle w:val="NoSpacing"/>
        <w:spacing w:before="120" w:after="120"/>
        <w:rPr>
          <w:rFonts w:ascii="Garamond" w:hAnsi="Garamond"/>
          <w:b/>
          <w:sz w:val="28"/>
          <w:szCs w:val="28"/>
        </w:rPr>
      </w:pPr>
      <w:r w:rsidRPr="00B937A6">
        <w:rPr>
          <w:rFonts w:ascii="Garamond" w:hAnsi="Garamond"/>
          <w:b/>
          <w:sz w:val="28"/>
          <w:szCs w:val="28"/>
        </w:rPr>
        <w:t xml:space="preserve">Project Title: </w:t>
      </w:r>
    </w:p>
    <w:p w14:paraId="53EBC076" w14:textId="59EFAB5A" w:rsidR="00B97C6D" w:rsidRPr="00B937A6" w:rsidRDefault="00080D34" w:rsidP="00B937A6">
      <w:pPr>
        <w:pStyle w:val="NoSpacing"/>
        <w:spacing w:before="120" w:after="120"/>
        <w:rPr>
          <w:rFonts w:ascii="Garamond" w:hAnsi="Garamond"/>
          <w:sz w:val="28"/>
          <w:szCs w:val="28"/>
        </w:rPr>
      </w:pPr>
      <w:r w:rsidRPr="00B937A6">
        <w:rPr>
          <w:rFonts w:ascii="Garamond" w:hAnsi="Garamond"/>
          <w:b/>
          <w:sz w:val="28"/>
          <w:szCs w:val="28"/>
        </w:rPr>
        <w:t xml:space="preserve">HREC Approval Number: </w:t>
      </w:r>
    </w:p>
    <w:p w14:paraId="04259FD0" w14:textId="77777777" w:rsidR="00080D34" w:rsidRPr="00B937A6" w:rsidRDefault="00080D34" w:rsidP="00B937A6">
      <w:pPr>
        <w:pStyle w:val="NoSpacing"/>
        <w:spacing w:before="120" w:after="120"/>
        <w:jc w:val="both"/>
        <w:rPr>
          <w:rFonts w:ascii="Garamond" w:hAnsi="Garamond"/>
        </w:rPr>
      </w:pPr>
    </w:p>
    <w:p w14:paraId="7E7AEB8C" w14:textId="493EAAA7" w:rsidR="00F5446F" w:rsidRPr="00B937A6" w:rsidRDefault="00F5446F" w:rsidP="00B937A6">
      <w:pPr>
        <w:pStyle w:val="NoSpacing"/>
        <w:spacing w:before="120" w:after="120"/>
        <w:jc w:val="both"/>
        <w:rPr>
          <w:rFonts w:ascii="Garamond" w:hAnsi="Garamond"/>
          <w:sz w:val="24"/>
          <w:szCs w:val="24"/>
        </w:rPr>
      </w:pPr>
      <w:r w:rsidRPr="00B937A6">
        <w:rPr>
          <w:rFonts w:ascii="Garamond" w:hAnsi="Garamond"/>
          <w:sz w:val="24"/>
          <w:szCs w:val="24"/>
        </w:rPr>
        <w:t>Dear Participant,</w:t>
      </w:r>
    </w:p>
    <w:p w14:paraId="4CAB4FF2" w14:textId="77777777" w:rsidR="00B04589" w:rsidRPr="00B937A6" w:rsidRDefault="00B04589" w:rsidP="00B937A6">
      <w:pPr>
        <w:pStyle w:val="NoSpacing"/>
        <w:spacing w:before="120" w:after="120"/>
        <w:jc w:val="both"/>
        <w:rPr>
          <w:rFonts w:ascii="Garamond" w:hAnsi="Garamond"/>
          <w:sz w:val="24"/>
          <w:szCs w:val="24"/>
        </w:rPr>
      </w:pPr>
      <w:r w:rsidRPr="00B937A6">
        <w:rPr>
          <w:rFonts w:ascii="Garamond" w:hAnsi="Garamond"/>
          <w:sz w:val="24"/>
          <w:szCs w:val="24"/>
        </w:rPr>
        <w:t>You are invited to participate in the research project described below.</w:t>
      </w:r>
    </w:p>
    <w:p w14:paraId="6326DAF1" w14:textId="2FF275E7" w:rsidR="0018798C" w:rsidRPr="00B937A6" w:rsidRDefault="00080D34" w:rsidP="00B937A6">
      <w:pPr>
        <w:pStyle w:val="Heading2"/>
      </w:pPr>
      <w:r w:rsidRPr="00B937A6">
        <w:t>Project Description</w:t>
      </w:r>
    </w:p>
    <w:p w14:paraId="1F8576BA" w14:textId="527A7ECB" w:rsidR="00080D34" w:rsidRPr="00B937A6" w:rsidRDefault="00B937A6" w:rsidP="00B937A6">
      <w:pPr>
        <w:pStyle w:val="pen"/>
        <w:numPr>
          <w:ilvl w:val="0"/>
          <w:numId w:val="0"/>
        </w:numPr>
        <w:spacing w:before="120" w:after="120"/>
        <w:rPr>
          <w:rFonts w:ascii="Garamond" w:hAnsi="Garamond"/>
          <w:i w:val="0"/>
          <w:sz w:val="24"/>
          <w:szCs w:val="24"/>
        </w:rPr>
      </w:pPr>
      <w:r w:rsidRPr="00B937A6">
        <w:rPr>
          <w:rFonts w:ascii="Garamond" w:hAnsi="Garamond"/>
          <w:i w:val="0"/>
          <w:sz w:val="24"/>
          <w:szCs w:val="24"/>
        </w:rPr>
        <w:t>Describe the project in clear terms that are comprehensible for your participants.</w:t>
      </w:r>
    </w:p>
    <w:p w14:paraId="041A7F09" w14:textId="5E14C46B" w:rsidR="00F745F6" w:rsidRPr="00B937A6" w:rsidRDefault="00080D34" w:rsidP="00B937A6">
      <w:pPr>
        <w:pStyle w:val="Heading2"/>
      </w:pPr>
      <w:r w:rsidRPr="00B937A6">
        <w:t>Researcher Details</w:t>
      </w:r>
      <w:r w:rsidR="008A3486" w:rsidRPr="00B937A6">
        <w:t xml:space="preserve"> and Contact Information</w:t>
      </w:r>
    </w:p>
    <w:p w14:paraId="52FE0E94" w14:textId="23FFBB7E" w:rsidR="00080D34" w:rsidRPr="00B937A6" w:rsidRDefault="00080D34" w:rsidP="00B937A6">
      <w:pPr>
        <w:pStyle w:val="NoSpacing"/>
        <w:numPr>
          <w:ilvl w:val="0"/>
          <w:numId w:val="11"/>
        </w:numPr>
        <w:spacing w:before="120" w:after="120"/>
        <w:jc w:val="both"/>
        <w:rPr>
          <w:rFonts w:ascii="Garamond" w:hAnsi="Garamond"/>
          <w:bCs/>
          <w:sz w:val="24"/>
          <w:szCs w:val="24"/>
        </w:rPr>
      </w:pPr>
      <w:r w:rsidRPr="00B937A6">
        <w:rPr>
          <w:rFonts w:ascii="Garamond" w:hAnsi="Garamond"/>
          <w:bCs/>
          <w:sz w:val="24"/>
          <w:szCs w:val="24"/>
        </w:rPr>
        <w:t>Researcher names and titles</w:t>
      </w:r>
    </w:p>
    <w:p w14:paraId="24C89662" w14:textId="6D16333A" w:rsidR="00080D34" w:rsidRPr="00B937A6" w:rsidRDefault="00080D34" w:rsidP="00B937A6">
      <w:pPr>
        <w:pStyle w:val="NoSpacing"/>
        <w:numPr>
          <w:ilvl w:val="0"/>
          <w:numId w:val="11"/>
        </w:numPr>
        <w:spacing w:before="120" w:after="120"/>
        <w:jc w:val="both"/>
        <w:rPr>
          <w:rFonts w:ascii="Garamond" w:hAnsi="Garamond"/>
          <w:bCs/>
          <w:sz w:val="24"/>
          <w:szCs w:val="24"/>
        </w:rPr>
      </w:pPr>
      <w:r w:rsidRPr="00B937A6">
        <w:rPr>
          <w:rFonts w:ascii="Garamond" w:hAnsi="Garamond"/>
          <w:bCs/>
          <w:sz w:val="24"/>
          <w:szCs w:val="24"/>
        </w:rPr>
        <w:t>If research forms part of degree, include degree and supervisor details</w:t>
      </w:r>
    </w:p>
    <w:p w14:paraId="07B818CE" w14:textId="25791A75" w:rsidR="00080D34" w:rsidRPr="00B937A6" w:rsidRDefault="00080D34" w:rsidP="00B937A6">
      <w:pPr>
        <w:pStyle w:val="NoSpacing"/>
        <w:numPr>
          <w:ilvl w:val="0"/>
          <w:numId w:val="11"/>
        </w:numPr>
        <w:spacing w:before="120" w:after="120"/>
        <w:jc w:val="both"/>
        <w:rPr>
          <w:rFonts w:ascii="Garamond" w:hAnsi="Garamond"/>
          <w:bCs/>
          <w:sz w:val="24"/>
          <w:szCs w:val="24"/>
        </w:rPr>
      </w:pPr>
      <w:r w:rsidRPr="00B937A6">
        <w:rPr>
          <w:rFonts w:ascii="Garamond" w:hAnsi="Garamond"/>
          <w:bCs/>
          <w:sz w:val="24"/>
          <w:szCs w:val="24"/>
        </w:rPr>
        <w:t>Include details of external collaborators and funding</w:t>
      </w:r>
    </w:p>
    <w:p w14:paraId="4299A8EF" w14:textId="77777777" w:rsidR="00080D34" w:rsidRPr="00B937A6" w:rsidRDefault="00080D34" w:rsidP="00B937A6">
      <w:pPr>
        <w:pStyle w:val="Heading2"/>
      </w:pPr>
      <w:r w:rsidRPr="00B937A6">
        <w:t>Participant selection criteria</w:t>
      </w:r>
    </w:p>
    <w:p w14:paraId="4977CD06" w14:textId="6A7F027C" w:rsidR="00080D34" w:rsidRPr="00B937A6" w:rsidRDefault="008A3486" w:rsidP="00B937A6">
      <w:pPr>
        <w:pStyle w:val="NoSpacing"/>
        <w:spacing w:before="120" w:after="120"/>
        <w:jc w:val="both"/>
        <w:rPr>
          <w:rFonts w:ascii="Garamond" w:hAnsi="Garamond"/>
          <w:bCs/>
          <w:sz w:val="24"/>
          <w:szCs w:val="24"/>
        </w:rPr>
      </w:pPr>
      <w:r w:rsidRPr="00B937A6">
        <w:rPr>
          <w:rFonts w:ascii="Garamond" w:hAnsi="Garamond"/>
          <w:bCs/>
          <w:sz w:val="24"/>
          <w:szCs w:val="24"/>
        </w:rPr>
        <w:t xml:space="preserve">List participant </w:t>
      </w:r>
      <w:r w:rsidR="00E4132A" w:rsidRPr="00B937A6">
        <w:rPr>
          <w:rFonts w:ascii="Garamond" w:hAnsi="Garamond"/>
          <w:bCs/>
          <w:sz w:val="24"/>
          <w:szCs w:val="24"/>
        </w:rPr>
        <w:t>criteria</w:t>
      </w:r>
      <w:r w:rsidRPr="00B937A6">
        <w:rPr>
          <w:rFonts w:ascii="Garamond" w:hAnsi="Garamond"/>
          <w:bCs/>
          <w:sz w:val="24"/>
          <w:szCs w:val="24"/>
        </w:rPr>
        <w:t>, and justification for the criteria.</w:t>
      </w:r>
    </w:p>
    <w:p w14:paraId="70AA8C40" w14:textId="01B51999" w:rsidR="007F26CA" w:rsidRPr="00B937A6" w:rsidRDefault="00080D34" w:rsidP="00B937A6">
      <w:pPr>
        <w:pStyle w:val="Heading2"/>
      </w:pPr>
      <w:r w:rsidRPr="00B937A6">
        <w:t>Human Research Activities</w:t>
      </w:r>
    </w:p>
    <w:p w14:paraId="1BA3C0C6" w14:textId="4423E925" w:rsidR="00080D34" w:rsidRPr="00B937A6" w:rsidRDefault="00080D34" w:rsidP="00B937A6">
      <w:pPr>
        <w:pStyle w:val="NoSpacing"/>
        <w:spacing w:before="120" w:after="120"/>
        <w:jc w:val="both"/>
        <w:rPr>
          <w:rFonts w:ascii="Garamond" w:hAnsi="Garamond"/>
          <w:bCs/>
          <w:sz w:val="24"/>
          <w:szCs w:val="24"/>
        </w:rPr>
      </w:pPr>
      <w:r w:rsidRPr="00B937A6">
        <w:rPr>
          <w:rFonts w:ascii="Garamond" w:hAnsi="Garamond"/>
          <w:bCs/>
          <w:sz w:val="24"/>
          <w:szCs w:val="24"/>
        </w:rPr>
        <w:t>[Describe all activities e.g. surveys, focus groups, etc. Include as much detail as possible about time, location, who will be present, etc.]</w:t>
      </w:r>
    </w:p>
    <w:p w14:paraId="5ECD827B" w14:textId="6566AAFE" w:rsidR="00F745F6" w:rsidRPr="00B937A6" w:rsidRDefault="00080D34" w:rsidP="00B937A6">
      <w:pPr>
        <w:pStyle w:val="Heading2"/>
      </w:pPr>
      <w:r w:rsidRPr="00B937A6">
        <w:t>Time Commitment</w:t>
      </w:r>
    </w:p>
    <w:p w14:paraId="0D1388F8" w14:textId="41ECC587" w:rsidR="00483341" w:rsidRPr="00B937A6" w:rsidRDefault="00080D34" w:rsidP="00B937A6">
      <w:pPr>
        <w:pStyle w:val="pen"/>
        <w:numPr>
          <w:ilvl w:val="0"/>
          <w:numId w:val="0"/>
        </w:numPr>
        <w:spacing w:before="120" w:after="120"/>
        <w:rPr>
          <w:rFonts w:ascii="Garamond" w:hAnsi="Garamond"/>
          <w:i w:val="0"/>
          <w:sz w:val="24"/>
          <w:szCs w:val="24"/>
        </w:rPr>
      </w:pPr>
      <w:r w:rsidRPr="00B937A6">
        <w:rPr>
          <w:rFonts w:ascii="Garamond" w:hAnsi="Garamond"/>
          <w:i w:val="0"/>
          <w:sz w:val="24"/>
          <w:szCs w:val="24"/>
        </w:rPr>
        <w:t>Number of sessions/hours/follow up/etc.</w:t>
      </w:r>
    </w:p>
    <w:p w14:paraId="69F4C14F" w14:textId="3DC57C97" w:rsidR="00080D34" w:rsidRPr="00B937A6" w:rsidRDefault="00080D34" w:rsidP="00B937A6">
      <w:pPr>
        <w:pStyle w:val="Heading2"/>
      </w:pPr>
      <w:r w:rsidRPr="00B937A6">
        <w:t>Monetary Compensation</w:t>
      </w:r>
    </w:p>
    <w:p w14:paraId="5C498857" w14:textId="7B92747D" w:rsidR="00080D34" w:rsidRPr="00B937A6" w:rsidRDefault="00080D34" w:rsidP="00B937A6">
      <w:pPr>
        <w:pStyle w:val="pen"/>
        <w:numPr>
          <w:ilvl w:val="0"/>
          <w:numId w:val="0"/>
        </w:numPr>
        <w:spacing w:before="120" w:after="120"/>
        <w:rPr>
          <w:rFonts w:ascii="Garamond" w:hAnsi="Garamond"/>
          <w:i w:val="0"/>
          <w:sz w:val="24"/>
          <w:szCs w:val="24"/>
        </w:rPr>
      </w:pPr>
      <w:r w:rsidRPr="00B937A6">
        <w:rPr>
          <w:rFonts w:ascii="Garamond" w:hAnsi="Garamond"/>
          <w:i w:val="0"/>
          <w:sz w:val="24"/>
          <w:szCs w:val="24"/>
        </w:rPr>
        <w:t>Compensation or reimbursement for participants.</w:t>
      </w:r>
    </w:p>
    <w:p w14:paraId="417A553B" w14:textId="21FCF814" w:rsidR="00B97C6D" w:rsidRPr="00B937A6" w:rsidRDefault="00080D34" w:rsidP="00B937A6">
      <w:pPr>
        <w:pStyle w:val="Heading2"/>
      </w:pPr>
      <w:r w:rsidRPr="00B937A6">
        <w:t>Risks and Precautions</w:t>
      </w:r>
    </w:p>
    <w:p w14:paraId="1629D9AD" w14:textId="73F81E6D" w:rsidR="00080D34" w:rsidRPr="00B937A6" w:rsidRDefault="00080D34" w:rsidP="00B937A6">
      <w:pPr>
        <w:pStyle w:val="NoSpacing"/>
        <w:spacing w:before="120" w:after="120"/>
        <w:jc w:val="both"/>
        <w:rPr>
          <w:rFonts w:ascii="Garamond" w:hAnsi="Garamond"/>
          <w:bCs/>
          <w:sz w:val="24"/>
          <w:szCs w:val="24"/>
        </w:rPr>
      </w:pPr>
      <w:r w:rsidRPr="00B937A6">
        <w:rPr>
          <w:rFonts w:ascii="Garamond" w:hAnsi="Garamond"/>
          <w:bCs/>
          <w:sz w:val="24"/>
          <w:szCs w:val="24"/>
        </w:rPr>
        <w:t>Describe any risks to participants, and what steps you will take to manage or mitigate risks. [this should line up with information provided in your HREC application]</w:t>
      </w:r>
    </w:p>
    <w:p w14:paraId="4D9C69A8" w14:textId="2EB43315" w:rsidR="007F26CA" w:rsidRPr="00B937A6" w:rsidRDefault="00080D34" w:rsidP="00B937A6">
      <w:pPr>
        <w:pStyle w:val="Heading2"/>
      </w:pPr>
      <w:r w:rsidRPr="00B937A6">
        <w:t>Benefits to Participants</w:t>
      </w:r>
    </w:p>
    <w:p w14:paraId="52186BCB" w14:textId="4473B56A" w:rsidR="00080D34" w:rsidRPr="00B937A6" w:rsidRDefault="00080D34" w:rsidP="00B937A6">
      <w:pPr>
        <w:pStyle w:val="NoSpacing"/>
        <w:spacing w:before="120" w:after="120"/>
        <w:jc w:val="both"/>
        <w:rPr>
          <w:rFonts w:ascii="Garamond" w:hAnsi="Garamond"/>
          <w:bCs/>
          <w:sz w:val="24"/>
          <w:szCs w:val="24"/>
        </w:rPr>
      </w:pPr>
      <w:r w:rsidRPr="00B937A6">
        <w:rPr>
          <w:rFonts w:ascii="Garamond" w:hAnsi="Garamond"/>
          <w:bCs/>
          <w:sz w:val="24"/>
          <w:szCs w:val="24"/>
        </w:rPr>
        <w:t>List benefits, if any. If there are no foreseen benefits to participants, say so.</w:t>
      </w:r>
    </w:p>
    <w:p w14:paraId="26038777" w14:textId="56F85C5C" w:rsidR="00080D34" w:rsidRPr="00B937A6" w:rsidRDefault="00080D34" w:rsidP="00B937A6">
      <w:pPr>
        <w:pStyle w:val="Heading2"/>
      </w:pPr>
      <w:r w:rsidRPr="00B937A6">
        <w:t xml:space="preserve">Benefits to </w:t>
      </w:r>
      <w:r w:rsidR="008A3486" w:rsidRPr="00B937A6">
        <w:t>End Users</w:t>
      </w:r>
    </w:p>
    <w:p w14:paraId="6B537E34" w14:textId="39F5A79C" w:rsidR="00080D34" w:rsidRPr="00B937A6" w:rsidRDefault="00080D34" w:rsidP="00B937A6">
      <w:pPr>
        <w:pStyle w:val="NoSpacing"/>
        <w:spacing w:before="120" w:after="120"/>
        <w:jc w:val="both"/>
        <w:rPr>
          <w:rFonts w:ascii="Garamond" w:hAnsi="Garamond"/>
          <w:bCs/>
          <w:sz w:val="24"/>
          <w:szCs w:val="24"/>
        </w:rPr>
      </w:pPr>
      <w:r w:rsidRPr="00B937A6">
        <w:rPr>
          <w:rFonts w:ascii="Garamond" w:hAnsi="Garamond"/>
          <w:bCs/>
          <w:sz w:val="24"/>
          <w:szCs w:val="24"/>
        </w:rPr>
        <w:t>Describe the proposed benefit of your research to its end users, e.g. community or scholarly groups.</w:t>
      </w:r>
    </w:p>
    <w:p w14:paraId="5BB4AD03" w14:textId="2DD496FE" w:rsidR="007F26CA" w:rsidRPr="00B937A6" w:rsidRDefault="00080D34" w:rsidP="00B937A6">
      <w:pPr>
        <w:pStyle w:val="Heading2"/>
      </w:pPr>
      <w:r w:rsidRPr="00B937A6">
        <w:lastRenderedPageBreak/>
        <w:t>Right to Withdraw</w:t>
      </w:r>
    </w:p>
    <w:p w14:paraId="4FB165B7" w14:textId="6EF0BD19" w:rsidR="00080D34" w:rsidRPr="00B937A6" w:rsidRDefault="00080D34" w:rsidP="00B937A6">
      <w:pPr>
        <w:pStyle w:val="NoSpacing"/>
        <w:spacing w:before="120" w:after="120"/>
        <w:jc w:val="both"/>
        <w:rPr>
          <w:rFonts w:ascii="Garamond" w:hAnsi="Garamond"/>
          <w:bCs/>
          <w:i/>
          <w:iCs/>
          <w:sz w:val="24"/>
          <w:szCs w:val="24"/>
        </w:rPr>
      </w:pPr>
      <w:r w:rsidRPr="00B937A6">
        <w:rPr>
          <w:rFonts w:ascii="Garamond" w:hAnsi="Garamond"/>
          <w:bCs/>
          <w:i/>
          <w:iCs/>
          <w:sz w:val="24"/>
          <w:szCs w:val="24"/>
        </w:rPr>
        <w:t>Delete from below as appropriate:</w:t>
      </w:r>
    </w:p>
    <w:p w14:paraId="3D5E349E" w14:textId="1CAA8222" w:rsidR="008E0FE8" w:rsidRPr="00B937A6" w:rsidRDefault="009E0110" w:rsidP="00B937A6">
      <w:pPr>
        <w:pStyle w:val="pen"/>
        <w:numPr>
          <w:ilvl w:val="0"/>
          <w:numId w:val="0"/>
        </w:numPr>
        <w:spacing w:before="120" w:after="120"/>
        <w:rPr>
          <w:rFonts w:ascii="Garamond" w:hAnsi="Garamond"/>
          <w:i w:val="0"/>
          <w:sz w:val="24"/>
          <w:szCs w:val="24"/>
        </w:rPr>
      </w:pPr>
      <w:r w:rsidRPr="00B937A6">
        <w:rPr>
          <w:rFonts w:ascii="Garamond" w:hAnsi="Garamond"/>
          <w:i w:val="0"/>
          <w:sz w:val="24"/>
          <w:szCs w:val="24"/>
        </w:rPr>
        <w:t>Participation in this project</w:t>
      </w:r>
      <w:r w:rsidR="00CC377C" w:rsidRPr="00B937A6">
        <w:rPr>
          <w:rFonts w:ascii="Garamond" w:hAnsi="Garamond"/>
          <w:i w:val="0"/>
          <w:sz w:val="24"/>
          <w:szCs w:val="24"/>
        </w:rPr>
        <w:t xml:space="preserve"> is </w:t>
      </w:r>
      <w:r w:rsidR="00080D34" w:rsidRPr="00B937A6">
        <w:rPr>
          <w:rFonts w:ascii="Garamond" w:hAnsi="Garamond"/>
          <w:i w:val="0"/>
          <w:sz w:val="24"/>
          <w:szCs w:val="24"/>
        </w:rPr>
        <w:t>entirely</w:t>
      </w:r>
      <w:r w:rsidR="00CC377C" w:rsidRPr="00B937A6">
        <w:rPr>
          <w:rFonts w:ascii="Garamond" w:hAnsi="Garamond"/>
          <w:i w:val="0"/>
          <w:sz w:val="24"/>
          <w:szCs w:val="24"/>
        </w:rPr>
        <w:t xml:space="preserve"> voluntary.</w:t>
      </w:r>
      <w:r w:rsidR="00413B31" w:rsidRPr="00B937A6">
        <w:rPr>
          <w:rFonts w:ascii="Garamond" w:hAnsi="Garamond"/>
          <w:i w:val="0"/>
          <w:sz w:val="24"/>
          <w:szCs w:val="24"/>
        </w:rPr>
        <w:t xml:space="preserve"> </w:t>
      </w:r>
      <w:r w:rsidR="00080D34" w:rsidRPr="00B937A6">
        <w:rPr>
          <w:rFonts w:ascii="Garamond" w:hAnsi="Garamond"/>
          <w:i w:val="0"/>
          <w:sz w:val="24"/>
          <w:szCs w:val="24"/>
        </w:rPr>
        <w:t>Y</w:t>
      </w:r>
      <w:r w:rsidR="00413B31" w:rsidRPr="00B937A6">
        <w:rPr>
          <w:rFonts w:ascii="Garamond" w:hAnsi="Garamond"/>
          <w:i w:val="0"/>
          <w:sz w:val="24"/>
          <w:szCs w:val="24"/>
        </w:rPr>
        <w:t>ou can withdraw at any time</w:t>
      </w:r>
      <w:r w:rsidR="008A3486" w:rsidRPr="00B937A6">
        <w:rPr>
          <w:rFonts w:ascii="Garamond" w:hAnsi="Garamond"/>
          <w:i w:val="0"/>
          <w:sz w:val="24"/>
          <w:szCs w:val="24"/>
        </w:rPr>
        <w:t xml:space="preserve"> before the results are published</w:t>
      </w:r>
      <w:r w:rsidR="00080D34" w:rsidRPr="00B937A6">
        <w:rPr>
          <w:rFonts w:ascii="Garamond" w:hAnsi="Garamond"/>
          <w:i w:val="0"/>
          <w:sz w:val="24"/>
          <w:szCs w:val="24"/>
        </w:rPr>
        <w:t>, and your data will be deleted.</w:t>
      </w:r>
      <w:r w:rsidR="008A3486" w:rsidRPr="00B937A6">
        <w:rPr>
          <w:rFonts w:ascii="Garamond" w:hAnsi="Garamond"/>
          <w:i w:val="0"/>
          <w:sz w:val="24"/>
          <w:szCs w:val="24"/>
        </w:rPr>
        <w:t xml:space="preserve"> Once results are published, data can only be withdrawn from any future use or publications.</w:t>
      </w:r>
    </w:p>
    <w:p w14:paraId="3820EAE1" w14:textId="3EE22A3A" w:rsidR="00080D34" w:rsidRPr="00B937A6" w:rsidRDefault="00080D34" w:rsidP="00B937A6">
      <w:pPr>
        <w:pStyle w:val="pen"/>
        <w:numPr>
          <w:ilvl w:val="0"/>
          <w:numId w:val="0"/>
        </w:numPr>
        <w:spacing w:before="120" w:after="120"/>
        <w:rPr>
          <w:rFonts w:ascii="Garamond" w:hAnsi="Garamond"/>
          <w:iCs/>
          <w:sz w:val="24"/>
          <w:szCs w:val="24"/>
        </w:rPr>
      </w:pPr>
      <w:r w:rsidRPr="00B937A6">
        <w:rPr>
          <w:rFonts w:ascii="Garamond" w:hAnsi="Garamond"/>
          <w:iCs/>
          <w:sz w:val="24"/>
          <w:szCs w:val="24"/>
        </w:rPr>
        <w:t>OR</w:t>
      </w:r>
    </w:p>
    <w:p w14:paraId="6D5111F9" w14:textId="414D6B41" w:rsidR="008A3486" w:rsidRPr="00B937A6" w:rsidRDefault="008A3486" w:rsidP="00B937A6">
      <w:pPr>
        <w:pStyle w:val="pen"/>
        <w:numPr>
          <w:ilvl w:val="0"/>
          <w:numId w:val="0"/>
        </w:numPr>
        <w:spacing w:before="120" w:after="120"/>
        <w:rPr>
          <w:rFonts w:ascii="Garamond" w:hAnsi="Garamond"/>
          <w:i w:val="0"/>
          <w:sz w:val="24"/>
          <w:szCs w:val="24"/>
        </w:rPr>
      </w:pPr>
      <w:r w:rsidRPr="00B937A6">
        <w:rPr>
          <w:rFonts w:ascii="Garamond" w:hAnsi="Garamond"/>
          <w:i w:val="0"/>
          <w:sz w:val="24"/>
          <w:szCs w:val="24"/>
        </w:rPr>
        <w:t>Participation in this project is entirely voluntary. You can withdraw at any time. However, anonymous data that has already been submitted/processed cannot be deleted, as it is not possible to identify your data after this point.</w:t>
      </w:r>
    </w:p>
    <w:p w14:paraId="756F1400" w14:textId="2D4ECF8B" w:rsidR="00CD57E7" w:rsidRPr="00B937A6" w:rsidRDefault="008A3486" w:rsidP="00B937A6">
      <w:pPr>
        <w:pStyle w:val="Heading2"/>
      </w:pPr>
      <w:r w:rsidRPr="00B937A6">
        <w:t>Privacy and Confidentiality</w:t>
      </w:r>
    </w:p>
    <w:p w14:paraId="437CC41D" w14:textId="6FCC9898" w:rsidR="008A3486" w:rsidRPr="00B937A6" w:rsidRDefault="008A3486" w:rsidP="00B937A6">
      <w:pPr>
        <w:pStyle w:val="NoSpacing"/>
        <w:spacing w:before="120" w:after="120"/>
        <w:jc w:val="both"/>
        <w:rPr>
          <w:rFonts w:ascii="Garamond" w:hAnsi="Garamond"/>
          <w:bCs/>
          <w:sz w:val="24"/>
          <w:szCs w:val="24"/>
        </w:rPr>
      </w:pPr>
      <w:r w:rsidRPr="00B937A6">
        <w:rPr>
          <w:rFonts w:ascii="Garamond" w:hAnsi="Garamond"/>
          <w:bCs/>
          <w:sz w:val="24"/>
          <w:szCs w:val="24"/>
        </w:rPr>
        <w:t>Describe how information will be kept private and secure. Include details about where data will be stored, who will have access to it, and how long it will be kept.</w:t>
      </w:r>
    </w:p>
    <w:p w14:paraId="1706DF48" w14:textId="2CAA3E9C" w:rsidR="008A3486" w:rsidRPr="00B937A6" w:rsidRDefault="008A3486" w:rsidP="00B937A6">
      <w:pPr>
        <w:pStyle w:val="NoSpacing"/>
        <w:spacing w:before="120" w:after="120"/>
        <w:jc w:val="both"/>
        <w:rPr>
          <w:rFonts w:ascii="Garamond" w:hAnsi="Garamond"/>
          <w:bCs/>
          <w:sz w:val="24"/>
          <w:szCs w:val="24"/>
        </w:rPr>
      </w:pPr>
      <w:r w:rsidRPr="00B937A6">
        <w:rPr>
          <w:rFonts w:ascii="Garamond" w:hAnsi="Garamond"/>
          <w:bCs/>
          <w:sz w:val="24"/>
          <w:szCs w:val="24"/>
        </w:rPr>
        <w:t>State what access participants will have to their data, and opportunity to dispute accuracy e.g. transcripts of focus groups.</w:t>
      </w:r>
    </w:p>
    <w:p w14:paraId="496B4C82" w14:textId="3CFA5A6F" w:rsidR="008A3486" w:rsidRPr="00B937A6" w:rsidRDefault="008A3486" w:rsidP="00B937A6">
      <w:pPr>
        <w:pStyle w:val="NoSpacing"/>
        <w:spacing w:before="120" w:after="120"/>
        <w:jc w:val="both"/>
        <w:rPr>
          <w:rFonts w:ascii="Garamond" w:hAnsi="Garamond"/>
          <w:bCs/>
          <w:sz w:val="24"/>
          <w:szCs w:val="24"/>
        </w:rPr>
      </w:pPr>
      <w:r w:rsidRPr="00B937A6">
        <w:rPr>
          <w:rFonts w:ascii="Garamond" w:hAnsi="Garamond"/>
          <w:bCs/>
          <w:sz w:val="24"/>
          <w:szCs w:val="24"/>
        </w:rPr>
        <w:t xml:space="preserve">Describe how information will be published and shared e.g. books/media/thesis/etc. </w:t>
      </w:r>
    </w:p>
    <w:p w14:paraId="6B6C2D90" w14:textId="7B997245" w:rsidR="008A3486" w:rsidRPr="00B937A6" w:rsidRDefault="008A3486" w:rsidP="00B937A6">
      <w:pPr>
        <w:pStyle w:val="Heading2"/>
      </w:pPr>
      <w:r w:rsidRPr="00B937A6">
        <w:t>How to Participate</w:t>
      </w:r>
    </w:p>
    <w:p w14:paraId="48C1C8FC" w14:textId="56AEC4B9" w:rsidR="008A3486" w:rsidRPr="00B937A6" w:rsidRDefault="008A3486" w:rsidP="00B937A6">
      <w:pPr>
        <w:pStyle w:val="NoSpacing"/>
        <w:spacing w:before="120" w:after="120"/>
        <w:jc w:val="both"/>
        <w:rPr>
          <w:rFonts w:ascii="Garamond" w:hAnsi="Garamond"/>
          <w:bCs/>
          <w:sz w:val="24"/>
          <w:szCs w:val="24"/>
        </w:rPr>
      </w:pPr>
      <w:r w:rsidRPr="00B937A6">
        <w:rPr>
          <w:rFonts w:ascii="Garamond" w:hAnsi="Garamond"/>
          <w:bCs/>
          <w:sz w:val="24"/>
          <w:szCs w:val="24"/>
        </w:rPr>
        <w:t xml:space="preserve">Instructions to Participants, including </w:t>
      </w:r>
      <w:r w:rsidR="00B937A6" w:rsidRPr="00B937A6">
        <w:rPr>
          <w:rFonts w:ascii="Garamond" w:hAnsi="Garamond"/>
          <w:bCs/>
          <w:sz w:val="24"/>
          <w:szCs w:val="24"/>
        </w:rPr>
        <w:t xml:space="preserve">consent </w:t>
      </w:r>
      <w:r w:rsidRPr="00B937A6">
        <w:rPr>
          <w:rFonts w:ascii="Garamond" w:hAnsi="Garamond"/>
          <w:bCs/>
          <w:sz w:val="24"/>
          <w:szCs w:val="24"/>
        </w:rPr>
        <w:t xml:space="preserve">forms to be submitted prior to participation. Include </w:t>
      </w:r>
      <w:r w:rsidR="00B937A6" w:rsidRPr="00B937A6">
        <w:rPr>
          <w:rFonts w:ascii="Garamond" w:hAnsi="Garamond"/>
          <w:bCs/>
          <w:sz w:val="24"/>
          <w:szCs w:val="24"/>
        </w:rPr>
        <w:t>links to surveys, information about in-person sessions, etc.</w:t>
      </w:r>
    </w:p>
    <w:p w14:paraId="3089E582" w14:textId="6C5B8382" w:rsidR="007F26CA" w:rsidRPr="00B937A6" w:rsidRDefault="008A3486" w:rsidP="00B937A6">
      <w:pPr>
        <w:pStyle w:val="Heading2"/>
      </w:pPr>
      <w:r w:rsidRPr="00B937A6">
        <w:t>Complaints and Grievances</w:t>
      </w:r>
    </w:p>
    <w:p w14:paraId="4960E3C1" w14:textId="32A7C816" w:rsidR="008A3486" w:rsidRPr="00B937A6" w:rsidRDefault="008A3486" w:rsidP="00B937A6">
      <w:pPr>
        <w:shd w:val="clear" w:color="auto" w:fill="FFFFFF"/>
        <w:spacing w:before="120" w:after="120" w:line="240" w:lineRule="auto"/>
        <w:rPr>
          <w:rFonts w:ascii="Garamond" w:hAnsi="Garamond" w:cs="Arial"/>
          <w:sz w:val="24"/>
          <w:szCs w:val="24"/>
        </w:rPr>
      </w:pPr>
      <w:r w:rsidRPr="00B937A6">
        <w:rPr>
          <w:rFonts w:ascii="Garamond" w:hAnsi="Garamond" w:cs="Arial"/>
          <w:sz w:val="24"/>
          <w:szCs w:val="24"/>
        </w:rPr>
        <w:t>This research project will be conducted according to the NHMRC National Statement on Ethical Conduct in Human Research. If you have concerns or complaints about your involvement in this project, please speak to the primary researcher</w:t>
      </w:r>
      <w:r w:rsidR="00B937A6" w:rsidRPr="00B937A6">
        <w:rPr>
          <w:rFonts w:ascii="Garamond" w:hAnsi="Garamond" w:cs="Arial"/>
          <w:sz w:val="24"/>
          <w:szCs w:val="24"/>
        </w:rPr>
        <w:t>/</w:t>
      </w:r>
      <w:r w:rsidRPr="00B937A6">
        <w:rPr>
          <w:rFonts w:ascii="Garamond" w:hAnsi="Garamond" w:cs="Arial"/>
          <w:sz w:val="24"/>
          <w:szCs w:val="24"/>
        </w:rPr>
        <w:t>s. If you would like to lodge a concern o</w:t>
      </w:r>
      <w:r w:rsidR="00B937A6" w:rsidRPr="00B937A6">
        <w:rPr>
          <w:rFonts w:ascii="Garamond" w:hAnsi="Garamond" w:cs="Arial"/>
          <w:sz w:val="24"/>
          <w:szCs w:val="24"/>
        </w:rPr>
        <w:t>r</w:t>
      </w:r>
      <w:r w:rsidRPr="00B937A6">
        <w:rPr>
          <w:rFonts w:ascii="Garamond" w:hAnsi="Garamond" w:cs="Arial"/>
          <w:sz w:val="24"/>
          <w:szCs w:val="24"/>
        </w:rPr>
        <w:t xml:space="preserve"> complaint with the University of Divinity, please contact:</w:t>
      </w:r>
    </w:p>
    <w:p w14:paraId="38227C60" w14:textId="698C608D" w:rsidR="008A3486" w:rsidRPr="00B937A6" w:rsidRDefault="008A3486" w:rsidP="00B937A6">
      <w:pPr>
        <w:shd w:val="clear" w:color="auto" w:fill="FFFFFF"/>
        <w:spacing w:before="120" w:after="120" w:line="240" w:lineRule="auto"/>
        <w:rPr>
          <w:rFonts w:ascii="Garamond" w:hAnsi="Garamond"/>
          <w:noProof/>
          <w:sz w:val="24"/>
          <w:szCs w:val="24"/>
          <w:lang w:val="en-GB"/>
        </w:rPr>
      </w:pPr>
      <w:r w:rsidRPr="00B937A6">
        <w:rPr>
          <w:rFonts w:ascii="Garamond" w:hAnsi="Garamond"/>
          <w:noProof/>
          <w:sz w:val="24"/>
          <w:szCs w:val="24"/>
          <w:lang w:val="en-GB"/>
        </w:rPr>
        <w:t>University of Divinity HREC Co-Ordinator</w:t>
      </w:r>
      <w:r w:rsidRPr="00B937A6">
        <w:rPr>
          <w:rFonts w:ascii="Garamond" w:hAnsi="Garamond"/>
          <w:noProof/>
          <w:sz w:val="24"/>
          <w:szCs w:val="24"/>
          <w:lang w:val="en-GB"/>
        </w:rPr>
        <w:br/>
      </w:r>
      <w:hyperlink r:id="rId7" w:history="1">
        <w:r w:rsidRPr="00B937A6">
          <w:rPr>
            <w:rStyle w:val="Hyperlink"/>
            <w:rFonts w:ascii="Garamond" w:hAnsi="Garamond"/>
            <w:noProof/>
            <w:color w:val="auto"/>
            <w:sz w:val="24"/>
            <w:szCs w:val="24"/>
            <w:lang w:val="en-GB"/>
          </w:rPr>
          <w:t>HREC@divinity.edu.au</w:t>
        </w:r>
      </w:hyperlink>
      <w:r w:rsidRPr="00B937A6">
        <w:rPr>
          <w:rFonts w:ascii="Garamond" w:hAnsi="Garamond"/>
          <w:noProof/>
          <w:sz w:val="24"/>
          <w:szCs w:val="24"/>
          <w:lang w:val="en-GB"/>
        </w:rPr>
        <w:t xml:space="preserve"> </w:t>
      </w:r>
      <w:r w:rsidRPr="00B937A6">
        <w:rPr>
          <w:rFonts w:ascii="Garamond" w:hAnsi="Garamond"/>
          <w:noProof/>
          <w:sz w:val="24"/>
          <w:szCs w:val="24"/>
          <w:lang w:val="en-GB"/>
        </w:rPr>
        <w:br/>
        <w:t>21 Highbury Grove, Kew, Victoria, 3101, Australia </w:t>
      </w:r>
      <w:r w:rsidRPr="00B937A6">
        <w:rPr>
          <w:rFonts w:ascii="Garamond" w:hAnsi="Garamond"/>
          <w:noProof/>
          <w:sz w:val="24"/>
          <w:szCs w:val="24"/>
          <w:lang w:val="en-GB"/>
        </w:rPr>
        <w:br/>
      </w:r>
      <w:hyperlink r:id="rId8" w:history="1">
        <w:r w:rsidRPr="00B937A6">
          <w:rPr>
            <w:rStyle w:val="Hyperlink"/>
            <w:rFonts w:ascii="Garamond" w:hAnsi="Garamond"/>
            <w:noProof/>
            <w:color w:val="auto"/>
            <w:sz w:val="24"/>
            <w:szCs w:val="24"/>
            <w:lang w:val="en-GB"/>
          </w:rPr>
          <w:t>www.divinity.edu.au</w:t>
        </w:r>
      </w:hyperlink>
    </w:p>
    <w:sectPr w:rsidR="008A3486" w:rsidRPr="00B937A6" w:rsidSect="00A56968">
      <w:footerReference w:type="default" r:id="rId9"/>
      <w:headerReference w:type="first" r:id="rId10"/>
      <w:footerReference w:type="first" r:id="rId11"/>
      <w:pgSz w:w="12240" w:h="15840"/>
      <w:pgMar w:top="1440" w:right="1440" w:bottom="1135" w:left="1440" w:header="708"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7FA66" w14:textId="77777777" w:rsidR="00DE7869" w:rsidRDefault="00DE7869" w:rsidP="003A0C32">
      <w:pPr>
        <w:spacing w:after="0" w:line="240" w:lineRule="auto"/>
      </w:pPr>
      <w:r>
        <w:separator/>
      </w:r>
    </w:p>
  </w:endnote>
  <w:endnote w:type="continuationSeparator" w:id="0">
    <w:p w14:paraId="2D826563" w14:textId="77777777" w:rsidR="00DE7869" w:rsidRDefault="00DE7869" w:rsidP="003A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4CDE" w14:textId="77777777" w:rsidR="003A0C32" w:rsidRPr="00A56968" w:rsidRDefault="00D14FC8" w:rsidP="00D14FC8">
    <w:pPr>
      <w:pStyle w:val="Footer"/>
      <w:rPr>
        <w:sz w:val="18"/>
        <w:szCs w:val="18"/>
      </w:rPr>
    </w:pPr>
    <w:r>
      <w:tab/>
    </w:r>
    <w:r>
      <w:tab/>
      <w:t xml:space="preserve"> </w:t>
    </w:r>
    <w:sdt>
      <w:sdtPr>
        <w:id w:val="-574904348"/>
        <w:docPartObj>
          <w:docPartGallery w:val="Page Numbers (Bottom of Page)"/>
          <w:docPartUnique/>
        </w:docPartObj>
      </w:sdtPr>
      <w:sdtEndPr>
        <w:rPr>
          <w:sz w:val="18"/>
          <w:szCs w:val="18"/>
        </w:rPr>
      </w:sdtEndPr>
      <w:sdtContent>
        <w:r w:rsidR="003541FD" w:rsidRPr="00A56968">
          <w:rPr>
            <w:sz w:val="18"/>
            <w:szCs w:val="18"/>
          </w:rPr>
          <w:fldChar w:fldCharType="begin"/>
        </w:r>
        <w:r w:rsidR="003541FD" w:rsidRPr="00A56968">
          <w:rPr>
            <w:sz w:val="18"/>
            <w:szCs w:val="18"/>
          </w:rPr>
          <w:instrText xml:space="preserve"> PAGE   \* MERGEFORMAT </w:instrText>
        </w:r>
        <w:r w:rsidR="003541FD" w:rsidRPr="00A56968">
          <w:rPr>
            <w:sz w:val="18"/>
            <w:szCs w:val="18"/>
          </w:rPr>
          <w:fldChar w:fldCharType="separate"/>
        </w:r>
        <w:r w:rsidR="00CE240E">
          <w:rPr>
            <w:noProof/>
            <w:sz w:val="18"/>
            <w:szCs w:val="18"/>
          </w:rPr>
          <w:t>3</w:t>
        </w:r>
        <w:r w:rsidR="003541FD" w:rsidRPr="00A56968">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899836"/>
      <w:docPartObj>
        <w:docPartGallery w:val="Page Numbers (Bottom of Page)"/>
        <w:docPartUnique/>
      </w:docPartObj>
    </w:sdtPr>
    <w:sdtEndPr>
      <w:rPr>
        <w:noProof/>
        <w:sz w:val="18"/>
        <w:szCs w:val="18"/>
      </w:rPr>
    </w:sdtEndPr>
    <w:sdtContent>
      <w:p w14:paraId="4FC4DE9D" w14:textId="77777777" w:rsidR="00A56968" w:rsidRPr="00A56968" w:rsidRDefault="00A56968">
        <w:pPr>
          <w:pStyle w:val="Footer"/>
          <w:jc w:val="right"/>
          <w:rPr>
            <w:sz w:val="18"/>
            <w:szCs w:val="18"/>
          </w:rPr>
        </w:pPr>
        <w:r w:rsidRPr="00A56968">
          <w:rPr>
            <w:sz w:val="18"/>
            <w:szCs w:val="18"/>
          </w:rPr>
          <w:fldChar w:fldCharType="begin"/>
        </w:r>
        <w:r w:rsidRPr="00A56968">
          <w:rPr>
            <w:sz w:val="18"/>
            <w:szCs w:val="18"/>
          </w:rPr>
          <w:instrText xml:space="preserve"> PAGE   \* MERGEFORMAT </w:instrText>
        </w:r>
        <w:r w:rsidRPr="00A56968">
          <w:rPr>
            <w:sz w:val="18"/>
            <w:szCs w:val="18"/>
          </w:rPr>
          <w:fldChar w:fldCharType="separate"/>
        </w:r>
        <w:r w:rsidR="00CE240E">
          <w:rPr>
            <w:noProof/>
            <w:sz w:val="18"/>
            <w:szCs w:val="18"/>
          </w:rPr>
          <w:t>1</w:t>
        </w:r>
        <w:r w:rsidRPr="00A5696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E8D6F" w14:textId="77777777" w:rsidR="00DE7869" w:rsidRDefault="00DE7869" w:rsidP="003A0C32">
      <w:pPr>
        <w:spacing w:after="0" w:line="240" w:lineRule="auto"/>
      </w:pPr>
      <w:r>
        <w:separator/>
      </w:r>
    </w:p>
  </w:footnote>
  <w:footnote w:type="continuationSeparator" w:id="0">
    <w:p w14:paraId="057B6F01" w14:textId="77777777" w:rsidR="00DE7869" w:rsidRDefault="00DE7869" w:rsidP="003A0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3209" w14:textId="6DCA3445" w:rsidR="00E4132A" w:rsidRDefault="00E4132A">
    <w:pPr>
      <w:pStyle w:val="Header"/>
    </w:pPr>
    <w:r w:rsidRPr="000A073B">
      <w:rPr>
        <w:noProof/>
        <w:lang w:val="en-GB" w:eastAsia="en-GB"/>
      </w:rPr>
      <w:drawing>
        <wp:anchor distT="0" distB="0" distL="114300" distR="114300" simplePos="0" relativeHeight="251659264" behindDoc="0" locked="0" layoutInCell="1" allowOverlap="1" wp14:anchorId="01443355" wp14:editId="710B950B">
          <wp:simplePos x="0" y="0"/>
          <wp:positionH relativeFrom="page">
            <wp:align>right</wp:align>
          </wp:positionH>
          <wp:positionV relativeFrom="paragraph">
            <wp:posOffset>-553085</wp:posOffset>
          </wp:positionV>
          <wp:extent cx="7545123" cy="1438276"/>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C_UD-letterhead-header-210x40mm-01.png"/>
                  <pic:cNvPicPr/>
                </pic:nvPicPr>
                <pic:blipFill>
                  <a:blip r:embed="rId1">
                    <a:extLst>
                      <a:ext uri="{28A0092B-C50C-407E-A947-70E740481C1C}">
                        <a14:useLocalDpi xmlns:a14="http://schemas.microsoft.com/office/drawing/2010/main" val="0"/>
                      </a:ext>
                    </a:extLst>
                  </a:blip>
                  <a:stretch>
                    <a:fillRect/>
                  </a:stretch>
                </pic:blipFill>
                <pic:spPr>
                  <a:xfrm>
                    <a:off x="0" y="0"/>
                    <a:ext cx="7545123" cy="14382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69A1"/>
    <w:multiLevelType w:val="multilevel"/>
    <w:tmpl w:val="14D45796"/>
    <w:lvl w:ilvl="0">
      <w:start w:val="1"/>
      <w:numFmt w:val="bullet"/>
      <w:lvlText w:val=""/>
      <w:lvlJc w:val="left"/>
      <w:pPr>
        <w:tabs>
          <w:tab w:val="num" w:pos="905"/>
        </w:tabs>
        <w:ind w:left="905" w:hanging="360"/>
      </w:pPr>
      <w:rPr>
        <w:rFonts w:ascii="Wingdings" w:hAnsi="Wingdings" w:hint="default"/>
        <w:sz w:val="20"/>
      </w:rPr>
    </w:lvl>
    <w:lvl w:ilvl="1" w:tentative="1">
      <w:start w:val="1"/>
      <w:numFmt w:val="bullet"/>
      <w:lvlText w:val=""/>
      <w:lvlJc w:val="left"/>
      <w:pPr>
        <w:tabs>
          <w:tab w:val="num" w:pos="1625"/>
        </w:tabs>
        <w:ind w:left="1625" w:hanging="360"/>
      </w:pPr>
      <w:rPr>
        <w:rFonts w:ascii="Wingdings" w:hAnsi="Wingdings" w:hint="default"/>
        <w:sz w:val="20"/>
      </w:rPr>
    </w:lvl>
    <w:lvl w:ilvl="2" w:tentative="1">
      <w:start w:val="1"/>
      <w:numFmt w:val="bullet"/>
      <w:lvlText w:val=""/>
      <w:lvlJc w:val="left"/>
      <w:pPr>
        <w:tabs>
          <w:tab w:val="num" w:pos="2345"/>
        </w:tabs>
        <w:ind w:left="2345" w:hanging="360"/>
      </w:pPr>
      <w:rPr>
        <w:rFonts w:ascii="Wingdings" w:hAnsi="Wingdings" w:hint="default"/>
        <w:sz w:val="20"/>
      </w:rPr>
    </w:lvl>
    <w:lvl w:ilvl="3" w:tentative="1">
      <w:start w:val="1"/>
      <w:numFmt w:val="bullet"/>
      <w:lvlText w:val=""/>
      <w:lvlJc w:val="left"/>
      <w:pPr>
        <w:tabs>
          <w:tab w:val="num" w:pos="3065"/>
        </w:tabs>
        <w:ind w:left="3065" w:hanging="360"/>
      </w:pPr>
      <w:rPr>
        <w:rFonts w:ascii="Wingdings" w:hAnsi="Wingdings" w:hint="default"/>
        <w:sz w:val="20"/>
      </w:rPr>
    </w:lvl>
    <w:lvl w:ilvl="4" w:tentative="1">
      <w:start w:val="1"/>
      <w:numFmt w:val="bullet"/>
      <w:lvlText w:val=""/>
      <w:lvlJc w:val="left"/>
      <w:pPr>
        <w:tabs>
          <w:tab w:val="num" w:pos="3785"/>
        </w:tabs>
        <w:ind w:left="3785" w:hanging="360"/>
      </w:pPr>
      <w:rPr>
        <w:rFonts w:ascii="Wingdings" w:hAnsi="Wingdings" w:hint="default"/>
        <w:sz w:val="20"/>
      </w:rPr>
    </w:lvl>
    <w:lvl w:ilvl="5" w:tentative="1">
      <w:start w:val="1"/>
      <w:numFmt w:val="bullet"/>
      <w:lvlText w:val=""/>
      <w:lvlJc w:val="left"/>
      <w:pPr>
        <w:tabs>
          <w:tab w:val="num" w:pos="4505"/>
        </w:tabs>
        <w:ind w:left="4505" w:hanging="360"/>
      </w:pPr>
      <w:rPr>
        <w:rFonts w:ascii="Wingdings" w:hAnsi="Wingdings" w:hint="default"/>
        <w:sz w:val="20"/>
      </w:rPr>
    </w:lvl>
    <w:lvl w:ilvl="6" w:tentative="1">
      <w:start w:val="1"/>
      <w:numFmt w:val="bullet"/>
      <w:lvlText w:val=""/>
      <w:lvlJc w:val="left"/>
      <w:pPr>
        <w:tabs>
          <w:tab w:val="num" w:pos="5225"/>
        </w:tabs>
        <w:ind w:left="5225" w:hanging="360"/>
      </w:pPr>
      <w:rPr>
        <w:rFonts w:ascii="Wingdings" w:hAnsi="Wingdings" w:hint="default"/>
        <w:sz w:val="20"/>
      </w:rPr>
    </w:lvl>
    <w:lvl w:ilvl="7" w:tentative="1">
      <w:start w:val="1"/>
      <w:numFmt w:val="bullet"/>
      <w:lvlText w:val=""/>
      <w:lvlJc w:val="left"/>
      <w:pPr>
        <w:tabs>
          <w:tab w:val="num" w:pos="5945"/>
        </w:tabs>
        <w:ind w:left="5945" w:hanging="360"/>
      </w:pPr>
      <w:rPr>
        <w:rFonts w:ascii="Wingdings" w:hAnsi="Wingdings" w:hint="default"/>
        <w:sz w:val="20"/>
      </w:rPr>
    </w:lvl>
    <w:lvl w:ilvl="8" w:tentative="1">
      <w:start w:val="1"/>
      <w:numFmt w:val="bullet"/>
      <w:lvlText w:val=""/>
      <w:lvlJc w:val="left"/>
      <w:pPr>
        <w:tabs>
          <w:tab w:val="num" w:pos="6665"/>
        </w:tabs>
        <w:ind w:left="6665" w:hanging="360"/>
      </w:pPr>
      <w:rPr>
        <w:rFonts w:ascii="Wingdings" w:hAnsi="Wingdings" w:hint="default"/>
        <w:sz w:val="20"/>
      </w:rPr>
    </w:lvl>
  </w:abstractNum>
  <w:abstractNum w:abstractNumId="1" w15:restartNumberingAfterBreak="0">
    <w:nsid w:val="0781129B"/>
    <w:multiLevelType w:val="hybridMultilevel"/>
    <w:tmpl w:val="83DC3042"/>
    <w:lvl w:ilvl="0" w:tplc="2E0601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3F03"/>
    <w:multiLevelType w:val="multilevel"/>
    <w:tmpl w:val="18B41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04B98"/>
    <w:multiLevelType w:val="hybridMultilevel"/>
    <w:tmpl w:val="7226B90C"/>
    <w:lvl w:ilvl="0" w:tplc="0DD62DD2">
      <w:start w:val="1"/>
      <w:numFmt w:val="bullet"/>
      <w:pStyle w:val="pen"/>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E62717A"/>
    <w:multiLevelType w:val="hybridMultilevel"/>
    <w:tmpl w:val="2ED286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B90167D"/>
    <w:multiLevelType w:val="hybridMultilevel"/>
    <w:tmpl w:val="D362097C"/>
    <w:lvl w:ilvl="0" w:tplc="B02ABC5E">
      <w:start w:val="3"/>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F4D795F"/>
    <w:multiLevelType w:val="hybridMultilevel"/>
    <w:tmpl w:val="0812F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5DA4AB0"/>
    <w:multiLevelType w:val="hybridMultilevel"/>
    <w:tmpl w:val="8E42F1FE"/>
    <w:lvl w:ilvl="0" w:tplc="98C6839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F9166F"/>
    <w:multiLevelType w:val="multilevel"/>
    <w:tmpl w:val="CFDE2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45724"/>
    <w:multiLevelType w:val="multilevel"/>
    <w:tmpl w:val="B346FF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8"/>
  </w:num>
  <w:num w:numId="5">
    <w:abstractNumId w:val="0"/>
  </w:num>
  <w:num w:numId="6">
    <w:abstractNumId w:val="4"/>
  </w:num>
  <w:num w:numId="7">
    <w:abstractNumId w:val="3"/>
  </w:num>
  <w:num w:numId="8">
    <w:abstractNumId w:val="9"/>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CA"/>
    <w:rsid w:val="0000319B"/>
    <w:rsid w:val="00012805"/>
    <w:rsid w:val="000551A9"/>
    <w:rsid w:val="00064B2F"/>
    <w:rsid w:val="00080D34"/>
    <w:rsid w:val="00095C21"/>
    <w:rsid w:val="000B013A"/>
    <w:rsid w:val="000C443F"/>
    <w:rsid w:val="000D4A43"/>
    <w:rsid w:val="000E37DE"/>
    <w:rsid w:val="000F6378"/>
    <w:rsid w:val="001013A0"/>
    <w:rsid w:val="00105D0A"/>
    <w:rsid w:val="00116220"/>
    <w:rsid w:val="0014580B"/>
    <w:rsid w:val="00163E09"/>
    <w:rsid w:val="00172C6E"/>
    <w:rsid w:val="001B76D2"/>
    <w:rsid w:val="001C1CA3"/>
    <w:rsid w:val="001C476D"/>
    <w:rsid w:val="002100D2"/>
    <w:rsid w:val="00247C73"/>
    <w:rsid w:val="002A786E"/>
    <w:rsid w:val="002C0524"/>
    <w:rsid w:val="002C0844"/>
    <w:rsid w:val="002C6AEB"/>
    <w:rsid w:val="00306A80"/>
    <w:rsid w:val="00337719"/>
    <w:rsid w:val="003541FD"/>
    <w:rsid w:val="003914D9"/>
    <w:rsid w:val="003A0C32"/>
    <w:rsid w:val="003B1EEA"/>
    <w:rsid w:val="003D2870"/>
    <w:rsid w:val="003E0715"/>
    <w:rsid w:val="003E34DA"/>
    <w:rsid w:val="00413B31"/>
    <w:rsid w:val="00422A01"/>
    <w:rsid w:val="00426AA1"/>
    <w:rsid w:val="004632E6"/>
    <w:rsid w:val="00483341"/>
    <w:rsid w:val="004A32F7"/>
    <w:rsid w:val="00596257"/>
    <w:rsid w:val="005B56FA"/>
    <w:rsid w:val="00630026"/>
    <w:rsid w:val="00635C67"/>
    <w:rsid w:val="006961EF"/>
    <w:rsid w:val="006A47C6"/>
    <w:rsid w:val="006B1B93"/>
    <w:rsid w:val="00710764"/>
    <w:rsid w:val="00736A32"/>
    <w:rsid w:val="007655A7"/>
    <w:rsid w:val="00792755"/>
    <w:rsid w:val="00795B8E"/>
    <w:rsid w:val="007F26CA"/>
    <w:rsid w:val="0081155E"/>
    <w:rsid w:val="00842362"/>
    <w:rsid w:val="00860136"/>
    <w:rsid w:val="0086109E"/>
    <w:rsid w:val="00881592"/>
    <w:rsid w:val="00883669"/>
    <w:rsid w:val="008A18D6"/>
    <w:rsid w:val="008A3486"/>
    <w:rsid w:val="008B448D"/>
    <w:rsid w:val="008C4152"/>
    <w:rsid w:val="008E0FE8"/>
    <w:rsid w:val="008E3638"/>
    <w:rsid w:val="0092156F"/>
    <w:rsid w:val="00957D03"/>
    <w:rsid w:val="00972766"/>
    <w:rsid w:val="00992EB3"/>
    <w:rsid w:val="009B1AF6"/>
    <w:rsid w:val="009B69F2"/>
    <w:rsid w:val="009E0110"/>
    <w:rsid w:val="00A01EFB"/>
    <w:rsid w:val="00A54C57"/>
    <w:rsid w:val="00A56968"/>
    <w:rsid w:val="00A67814"/>
    <w:rsid w:val="00A808E8"/>
    <w:rsid w:val="00AC13DD"/>
    <w:rsid w:val="00AC4AFF"/>
    <w:rsid w:val="00AC4DB6"/>
    <w:rsid w:val="00B04589"/>
    <w:rsid w:val="00B54D0D"/>
    <w:rsid w:val="00B55C72"/>
    <w:rsid w:val="00B61CDA"/>
    <w:rsid w:val="00B7519B"/>
    <w:rsid w:val="00B937A6"/>
    <w:rsid w:val="00B97C6D"/>
    <w:rsid w:val="00BB6D0C"/>
    <w:rsid w:val="00BC6AD2"/>
    <w:rsid w:val="00BE1E71"/>
    <w:rsid w:val="00C54570"/>
    <w:rsid w:val="00C66C8B"/>
    <w:rsid w:val="00C97EDE"/>
    <w:rsid w:val="00CA3D8B"/>
    <w:rsid w:val="00CC377C"/>
    <w:rsid w:val="00CD57E7"/>
    <w:rsid w:val="00CD5929"/>
    <w:rsid w:val="00CE1768"/>
    <w:rsid w:val="00CE240E"/>
    <w:rsid w:val="00D14FC8"/>
    <w:rsid w:val="00D36D24"/>
    <w:rsid w:val="00D501CF"/>
    <w:rsid w:val="00D736A4"/>
    <w:rsid w:val="00DE0421"/>
    <w:rsid w:val="00DE7869"/>
    <w:rsid w:val="00E22DF4"/>
    <w:rsid w:val="00E2799F"/>
    <w:rsid w:val="00E346E8"/>
    <w:rsid w:val="00E4132A"/>
    <w:rsid w:val="00E45DB4"/>
    <w:rsid w:val="00E83D84"/>
    <w:rsid w:val="00E84763"/>
    <w:rsid w:val="00EB7B09"/>
    <w:rsid w:val="00EC766F"/>
    <w:rsid w:val="00F05577"/>
    <w:rsid w:val="00F5446F"/>
    <w:rsid w:val="00F745F6"/>
    <w:rsid w:val="00F77AD8"/>
    <w:rsid w:val="00F85211"/>
    <w:rsid w:val="00FA6197"/>
    <w:rsid w:val="00FA7947"/>
    <w:rsid w:val="00FB5639"/>
    <w:rsid w:val="00FF1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43748"/>
  <w15:docId w15:val="{12E8123A-516C-4C55-9F97-952FEB54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Spacing"/>
    <w:next w:val="Normal"/>
    <w:link w:val="Heading2Char"/>
    <w:uiPriority w:val="9"/>
    <w:unhideWhenUsed/>
    <w:qFormat/>
    <w:rsid w:val="00B937A6"/>
    <w:pPr>
      <w:spacing w:before="240" w:after="120"/>
      <w:jc w:val="both"/>
      <w:outlineLvl w:val="1"/>
    </w:pPr>
    <w:rPr>
      <w:rFonts w:ascii="Garamond" w:hAnsi="Garamond"/>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F6"/>
    <w:pPr>
      <w:ind w:left="720"/>
      <w:contextualSpacing/>
    </w:pPr>
  </w:style>
  <w:style w:type="paragraph" w:styleId="NoSpacing">
    <w:name w:val="No Spacing"/>
    <w:link w:val="NoSpacingChar"/>
    <w:uiPriority w:val="1"/>
    <w:qFormat/>
    <w:rsid w:val="00F5446F"/>
    <w:pPr>
      <w:spacing w:after="0" w:line="240" w:lineRule="auto"/>
    </w:pPr>
  </w:style>
  <w:style w:type="character" w:styleId="Hyperlink">
    <w:name w:val="Hyperlink"/>
    <w:basedOn w:val="DefaultParagraphFont"/>
    <w:uiPriority w:val="99"/>
    <w:unhideWhenUsed/>
    <w:rsid w:val="00F5446F"/>
    <w:rPr>
      <w:color w:val="0000FF" w:themeColor="hyperlink"/>
      <w:u w:val="single"/>
    </w:rPr>
  </w:style>
  <w:style w:type="paragraph" w:styleId="Header">
    <w:name w:val="header"/>
    <w:basedOn w:val="Normal"/>
    <w:link w:val="HeaderChar"/>
    <w:uiPriority w:val="99"/>
    <w:unhideWhenUsed/>
    <w:rsid w:val="003A0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32"/>
  </w:style>
  <w:style w:type="paragraph" w:styleId="Footer">
    <w:name w:val="footer"/>
    <w:basedOn w:val="Normal"/>
    <w:link w:val="FooterChar"/>
    <w:uiPriority w:val="99"/>
    <w:unhideWhenUsed/>
    <w:rsid w:val="003A0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32"/>
  </w:style>
  <w:style w:type="paragraph" w:styleId="BalloonText">
    <w:name w:val="Balloon Text"/>
    <w:basedOn w:val="Normal"/>
    <w:link w:val="BalloonTextChar"/>
    <w:uiPriority w:val="99"/>
    <w:semiHidden/>
    <w:unhideWhenUsed/>
    <w:rsid w:val="00B04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589"/>
    <w:rPr>
      <w:rFonts w:ascii="Tahoma" w:hAnsi="Tahoma" w:cs="Tahoma"/>
      <w:sz w:val="16"/>
      <w:szCs w:val="16"/>
    </w:rPr>
  </w:style>
  <w:style w:type="paragraph" w:customStyle="1" w:styleId="pen">
    <w:name w:val="pen"/>
    <w:basedOn w:val="NoSpacing"/>
    <w:link w:val="penChar"/>
    <w:qFormat/>
    <w:rsid w:val="00A67814"/>
    <w:pPr>
      <w:numPr>
        <w:numId w:val="7"/>
      </w:numPr>
      <w:jc w:val="both"/>
    </w:pPr>
    <w:rPr>
      <w:i/>
    </w:rPr>
  </w:style>
  <w:style w:type="character" w:customStyle="1" w:styleId="NoSpacingChar">
    <w:name w:val="No Spacing Char"/>
    <w:basedOn w:val="DefaultParagraphFont"/>
    <w:link w:val="NoSpacing"/>
    <w:uiPriority w:val="1"/>
    <w:rsid w:val="00A67814"/>
  </w:style>
  <w:style w:type="character" w:customStyle="1" w:styleId="penChar">
    <w:name w:val="pen Char"/>
    <w:basedOn w:val="NoSpacingChar"/>
    <w:link w:val="pen"/>
    <w:rsid w:val="00A67814"/>
    <w:rPr>
      <w:i/>
    </w:rPr>
  </w:style>
  <w:style w:type="character" w:styleId="FollowedHyperlink">
    <w:name w:val="FollowedHyperlink"/>
    <w:basedOn w:val="DefaultParagraphFont"/>
    <w:uiPriority w:val="99"/>
    <w:semiHidden/>
    <w:unhideWhenUsed/>
    <w:rsid w:val="001C1CA3"/>
    <w:rPr>
      <w:color w:val="800080" w:themeColor="followedHyperlink"/>
      <w:u w:val="single"/>
    </w:rPr>
  </w:style>
  <w:style w:type="character" w:styleId="UnresolvedMention">
    <w:name w:val="Unresolved Mention"/>
    <w:basedOn w:val="DefaultParagraphFont"/>
    <w:uiPriority w:val="99"/>
    <w:semiHidden/>
    <w:unhideWhenUsed/>
    <w:rsid w:val="008A3486"/>
    <w:rPr>
      <w:color w:val="605E5C"/>
      <w:shd w:val="clear" w:color="auto" w:fill="E1DFDD"/>
    </w:rPr>
  </w:style>
  <w:style w:type="character" w:customStyle="1" w:styleId="Heading2Char">
    <w:name w:val="Heading 2 Char"/>
    <w:basedOn w:val="DefaultParagraphFont"/>
    <w:link w:val="Heading2"/>
    <w:uiPriority w:val="9"/>
    <w:rsid w:val="00B937A6"/>
    <w:rPr>
      <w:rFonts w:ascii="Garamond" w:hAnsi="Garamond"/>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69693">
      <w:bodyDiv w:val="1"/>
      <w:marLeft w:val="0"/>
      <w:marRight w:val="0"/>
      <w:marTop w:val="0"/>
      <w:marBottom w:val="0"/>
      <w:divBdr>
        <w:top w:val="none" w:sz="0" w:space="0" w:color="auto"/>
        <w:left w:val="none" w:sz="0" w:space="0" w:color="auto"/>
        <w:bottom w:val="none" w:sz="0" w:space="0" w:color="auto"/>
        <w:right w:val="none" w:sz="0" w:space="0" w:color="auto"/>
      </w:divBdr>
    </w:div>
    <w:div w:id="738478303">
      <w:bodyDiv w:val="1"/>
      <w:marLeft w:val="0"/>
      <w:marRight w:val="0"/>
      <w:marTop w:val="0"/>
      <w:marBottom w:val="150"/>
      <w:divBdr>
        <w:top w:val="none" w:sz="0" w:space="0" w:color="auto"/>
        <w:left w:val="none" w:sz="0" w:space="0" w:color="auto"/>
        <w:bottom w:val="none" w:sz="0" w:space="0" w:color="auto"/>
        <w:right w:val="none" w:sz="0" w:space="0" w:color="auto"/>
      </w:divBdr>
      <w:divsChild>
        <w:div w:id="2078627830">
          <w:marLeft w:val="0"/>
          <w:marRight w:val="0"/>
          <w:marTop w:val="0"/>
          <w:marBottom w:val="0"/>
          <w:divBdr>
            <w:top w:val="none" w:sz="0" w:space="0" w:color="auto"/>
            <w:left w:val="none" w:sz="0" w:space="0" w:color="auto"/>
            <w:bottom w:val="none" w:sz="0" w:space="0" w:color="auto"/>
            <w:right w:val="none" w:sz="0" w:space="0" w:color="auto"/>
          </w:divBdr>
          <w:divsChild>
            <w:div w:id="13467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4800">
      <w:bodyDiv w:val="1"/>
      <w:marLeft w:val="0"/>
      <w:marRight w:val="0"/>
      <w:marTop w:val="0"/>
      <w:marBottom w:val="150"/>
      <w:divBdr>
        <w:top w:val="none" w:sz="0" w:space="0" w:color="auto"/>
        <w:left w:val="none" w:sz="0" w:space="0" w:color="auto"/>
        <w:bottom w:val="none" w:sz="0" w:space="0" w:color="auto"/>
        <w:right w:val="none" w:sz="0" w:space="0" w:color="auto"/>
      </w:divBdr>
      <w:divsChild>
        <w:div w:id="149104290">
          <w:marLeft w:val="0"/>
          <w:marRight w:val="0"/>
          <w:marTop w:val="0"/>
          <w:marBottom w:val="0"/>
          <w:divBdr>
            <w:top w:val="none" w:sz="0" w:space="0" w:color="auto"/>
            <w:left w:val="none" w:sz="0" w:space="0" w:color="auto"/>
            <w:bottom w:val="none" w:sz="0" w:space="0" w:color="auto"/>
            <w:right w:val="none" w:sz="0" w:space="0" w:color="auto"/>
          </w:divBdr>
          <w:divsChild>
            <w:div w:id="9962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21343">
      <w:bodyDiv w:val="1"/>
      <w:marLeft w:val="0"/>
      <w:marRight w:val="0"/>
      <w:marTop w:val="0"/>
      <w:marBottom w:val="0"/>
      <w:divBdr>
        <w:top w:val="none" w:sz="0" w:space="0" w:color="auto"/>
        <w:left w:val="none" w:sz="0" w:space="0" w:color="auto"/>
        <w:bottom w:val="none" w:sz="0" w:space="0" w:color="auto"/>
        <w:right w:val="none" w:sz="0" w:space="0" w:color="auto"/>
      </w:divBdr>
    </w:div>
    <w:div w:id="1174489476">
      <w:bodyDiv w:val="1"/>
      <w:marLeft w:val="0"/>
      <w:marRight w:val="0"/>
      <w:marTop w:val="0"/>
      <w:marBottom w:val="0"/>
      <w:divBdr>
        <w:top w:val="none" w:sz="0" w:space="0" w:color="auto"/>
        <w:left w:val="none" w:sz="0" w:space="0" w:color="auto"/>
        <w:bottom w:val="none" w:sz="0" w:space="0" w:color="auto"/>
        <w:right w:val="none" w:sz="0" w:space="0" w:color="auto"/>
      </w:divBdr>
    </w:div>
    <w:div w:id="1998141933">
      <w:bodyDiv w:val="1"/>
      <w:marLeft w:val="0"/>
      <w:marRight w:val="0"/>
      <w:marTop w:val="0"/>
      <w:marBottom w:val="150"/>
      <w:divBdr>
        <w:top w:val="none" w:sz="0" w:space="0" w:color="auto"/>
        <w:left w:val="none" w:sz="0" w:space="0" w:color="auto"/>
        <w:bottom w:val="none" w:sz="0" w:space="0" w:color="auto"/>
        <w:right w:val="none" w:sz="0" w:space="0" w:color="auto"/>
      </w:divBdr>
      <w:divsChild>
        <w:div w:id="1304235973">
          <w:marLeft w:val="0"/>
          <w:marRight w:val="0"/>
          <w:marTop w:val="0"/>
          <w:marBottom w:val="0"/>
          <w:divBdr>
            <w:top w:val="none" w:sz="0" w:space="0" w:color="auto"/>
            <w:left w:val="none" w:sz="0" w:space="0" w:color="auto"/>
            <w:bottom w:val="none" w:sz="0" w:space="0" w:color="auto"/>
            <w:right w:val="none" w:sz="0" w:space="0" w:color="auto"/>
          </w:divBdr>
          <w:divsChild>
            <w:div w:id="706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vinity.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EC@divinity.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ACU National</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vanguyen</dc:creator>
  <cp:lastModifiedBy>Carly Osborn</cp:lastModifiedBy>
  <cp:revision>3</cp:revision>
  <cp:lastPrinted>2015-01-07T00:16:00Z</cp:lastPrinted>
  <dcterms:created xsi:type="dcterms:W3CDTF">2020-07-07T05:43:00Z</dcterms:created>
  <dcterms:modified xsi:type="dcterms:W3CDTF">2020-07-20T03:02:00Z</dcterms:modified>
</cp:coreProperties>
</file>